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EE1" w:rsidRPr="00C14D77" w:rsidRDefault="00C14D77">
      <w:r>
        <w:t xml:space="preserve">Аналоги и заменители </w:t>
      </w:r>
      <w:r>
        <w:rPr>
          <w:lang w:val="en-US"/>
        </w:rPr>
        <w:t>Triumph</w:t>
      </w:r>
      <w:r w:rsidRPr="00C14D77">
        <w:t xml:space="preserve"> </w:t>
      </w:r>
      <w:r>
        <w:rPr>
          <w:lang w:val="en-US"/>
        </w:rPr>
        <w:t>Tiger</w:t>
      </w:r>
      <w:r w:rsidRPr="00C14D77">
        <w:t xml:space="preserve"> 955</w:t>
      </w:r>
      <w:proofErr w:type="spellStart"/>
      <w:r>
        <w:rPr>
          <w:lang w:val="en-US"/>
        </w:rPr>
        <w:t>i</w:t>
      </w:r>
      <w:proofErr w:type="spellEnd"/>
      <w:r w:rsidRPr="00C14D77">
        <w:t>/885</w:t>
      </w:r>
      <w:proofErr w:type="spellStart"/>
      <w:r>
        <w:rPr>
          <w:lang w:val="en-US"/>
        </w:rPr>
        <w:t>i</w:t>
      </w:r>
      <w:proofErr w:type="spellEnd"/>
    </w:p>
    <w:p w:rsidR="00C14D77" w:rsidRPr="00C14D77" w:rsidRDefault="00C14D77" w:rsidP="0016331F">
      <w:pPr>
        <w:pStyle w:val="a3"/>
        <w:numPr>
          <w:ilvl w:val="0"/>
          <w:numId w:val="4"/>
        </w:numPr>
      </w:pPr>
      <w:proofErr w:type="spellStart"/>
      <w:r>
        <w:t>Ремкомплект</w:t>
      </w:r>
      <w:proofErr w:type="spellEnd"/>
      <w:r>
        <w:t xml:space="preserve"> суппорта тормозного от </w:t>
      </w:r>
      <w:r w:rsidRPr="0016331F">
        <w:rPr>
          <w:lang w:val="en-US"/>
        </w:rPr>
        <w:t>Honda</w:t>
      </w:r>
      <w:r w:rsidRPr="00C14D77">
        <w:t xml:space="preserve"> </w:t>
      </w:r>
      <w:r w:rsidRPr="0016331F">
        <w:rPr>
          <w:lang w:val="en-US"/>
        </w:rPr>
        <w:t>AT</w:t>
      </w:r>
      <w:r w:rsidRPr="00C14D77">
        <w:t xml:space="preserve">750, </w:t>
      </w:r>
      <w:proofErr w:type="spellStart"/>
      <w:r w:rsidRPr="0016331F">
        <w:rPr>
          <w:lang w:val="en-US"/>
        </w:rPr>
        <w:t>PanEuropan</w:t>
      </w:r>
      <w:proofErr w:type="spellEnd"/>
      <w:r w:rsidRPr="00C14D77">
        <w:t xml:space="preserve"> </w:t>
      </w:r>
      <w:proofErr w:type="spellStart"/>
      <w:r w:rsidRPr="0016331F">
        <w:rPr>
          <w:lang w:val="en-US"/>
        </w:rPr>
        <w:t>st</w:t>
      </w:r>
      <w:proofErr w:type="spellEnd"/>
      <w:r w:rsidRPr="00C14D77">
        <w:t>1100;</w:t>
      </w:r>
    </w:p>
    <w:p w:rsidR="00C14D77" w:rsidRDefault="00C14D77" w:rsidP="0016331F">
      <w:pPr>
        <w:pStyle w:val="a3"/>
        <w:numPr>
          <w:ilvl w:val="0"/>
          <w:numId w:val="4"/>
        </w:numPr>
      </w:pPr>
      <w:r>
        <w:t xml:space="preserve">Пружины прогрессивные </w:t>
      </w:r>
      <w:r w:rsidRPr="0016331F">
        <w:rPr>
          <w:lang w:val="en-US"/>
        </w:rPr>
        <w:t>pm</w:t>
      </w:r>
      <w:r w:rsidRPr="00C514B3">
        <w:t>-</w:t>
      </w:r>
      <w:r w:rsidRPr="0016331F">
        <w:rPr>
          <w:lang w:val="en-US"/>
        </w:rPr>
        <w:t>garage</w:t>
      </w:r>
      <w:r w:rsidRPr="00C514B3">
        <w:t xml:space="preserve"> 3732-2</w:t>
      </w:r>
      <w:r w:rsidR="0016331F">
        <w:t>, длина штатных пружин, предположительно 470 мм</w:t>
      </w:r>
      <w:r>
        <w:t>;</w:t>
      </w:r>
    </w:p>
    <w:p w:rsidR="00C14D77" w:rsidRDefault="00C514B3" w:rsidP="0016331F">
      <w:pPr>
        <w:pStyle w:val="a3"/>
        <w:numPr>
          <w:ilvl w:val="0"/>
          <w:numId w:val="4"/>
        </w:numPr>
      </w:pPr>
      <w:r>
        <w:t>Сальники оси маятника</w:t>
      </w:r>
      <w:r w:rsidR="0016331F">
        <w:t xml:space="preserve"> </w:t>
      </w:r>
      <w:r w:rsidR="0016331F" w:rsidRPr="0016331F">
        <w:t>Сальник 25x32x4</w:t>
      </w:r>
    </w:p>
    <w:p w:rsidR="00C514B3" w:rsidRDefault="00C514B3" w:rsidP="0016331F">
      <w:pPr>
        <w:pStyle w:val="a3"/>
        <w:numPr>
          <w:ilvl w:val="0"/>
          <w:numId w:val="4"/>
        </w:numPr>
      </w:pPr>
      <w:r>
        <w:t>Подшипники оси маятника</w:t>
      </w:r>
      <w:r w:rsidR="0016331F">
        <w:t>:</w:t>
      </w:r>
      <w:r w:rsidR="0016331F" w:rsidRPr="0016331F">
        <w:t xml:space="preserve"> Игольчатый подшипник HK 2526 (INA)</w:t>
      </w:r>
      <w:r w:rsidR="0016331F">
        <w:t xml:space="preserve"> (оригинал);</w:t>
      </w:r>
    </w:p>
    <w:p w:rsidR="00C514B3" w:rsidRDefault="0016331F" w:rsidP="0016331F">
      <w:pPr>
        <w:pStyle w:val="a3"/>
        <w:numPr>
          <w:ilvl w:val="0"/>
          <w:numId w:val="4"/>
        </w:numPr>
      </w:pPr>
      <w:r>
        <w:t>Болты в нижних торцах перьев: М10х1х25, внутренний шестигранник.</w:t>
      </w:r>
    </w:p>
    <w:p w:rsidR="0016331F" w:rsidRDefault="0016331F">
      <w:r>
        <w:t xml:space="preserve">Замена: 1119900312 </w:t>
      </w:r>
      <w:proofErr w:type="spellStart"/>
      <w:r w:rsidRPr="0016331F">
        <w:t>Actyon</w:t>
      </w:r>
      <w:proofErr w:type="spellEnd"/>
      <w:r w:rsidRPr="0016331F">
        <w:t xml:space="preserve"> </w:t>
      </w:r>
      <w:proofErr w:type="spellStart"/>
      <w:r w:rsidRPr="0016331F">
        <w:t>Sports</w:t>
      </w:r>
      <w:proofErr w:type="spellEnd"/>
      <w:r w:rsidRPr="0016331F">
        <w:t xml:space="preserve"> Болт маховика</w:t>
      </w:r>
      <w:r>
        <w:t xml:space="preserve">, М10х1х22, </w:t>
      </w:r>
      <w:proofErr w:type="spellStart"/>
      <w:r>
        <w:rPr>
          <w:lang w:val="en-US"/>
        </w:rPr>
        <w:t>torx</w:t>
      </w:r>
      <w:proofErr w:type="spellEnd"/>
      <w:r w:rsidRPr="0016331F">
        <w:t xml:space="preserve"> </w:t>
      </w:r>
      <w:r>
        <w:rPr>
          <w:lang w:val="en-US"/>
        </w:rPr>
        <w:t>t</w:t>
      </w:r>
      <w:r w:rsidRPr="0016331F">
        <w:t>55</w:t>
      </w:r>
      <w:r>
        <w:t>.</w:t>
      </w:r>
    </w:p>
    <w:p w:rsidR="0016331F" w:rsidRDefault="0016331F" w:rsidP="0016331F">
      <w:r>
        <w:t xml:space="preserve">Медное кольцо под эти болты: внутренний диаметр 10 мм, внешний 15 </w:t>
      </w:r>
      <w:proofErr w:type="gramStart"/>
      <w:r>
        <w:t>мм.;</w:t>
      </w:r>
      <w:proofErr w:type="gramEnd"/>
    </w:p>
    <w:p w:rsidR="005B2CBE" w:rsidRPr="0016331F" w:rsidRDefault="005B2CBE" w:rsidP="005B2CBE">
      <w:pPr>
        <w:pStyle w:val="a3"/>
        <w:numPr>
          <w:ilvl w:val="0"/>
          <w:numId w:val="4"/>
        </w:numPr>
      </w:pPr>
      <w:r>
        <w:rPr>
          <w:lang w:val="en-US"/>
        </w:rPr>
        <w:t>O</w:t>
      </w:r>
      <w:r w:rsidRPr="005B2CBE">
        <w:t>-</w:t>
      </w:r>
      <w:r>
        <w:rPr>
          <w:lang w:val="en-US"/>
        </w:rPr>
        <w:t>ring</w:t>
      </w:r>
      <w:r w:rsidRPr="005B2CBE">
        <w:t xml:space="preserve"> </w:t>
      </w:r>
      <w:r>
        <w:t xml:space="preserve">на </w:t>
      </w:r>
      <w:proofErr w:type="spellStart"/>
      <w:r>
        <w:t>маслозаливной</w:t>
      </w:r>
      <w:proofErr w:type="spellEnd"/>
      <w:r>
        <w:t xml:space="preserve"> горловине: </w:t>
      </w:r>
      <w:bookmarkStart w:id="0" w:name="_GoBack"/>
      <w:bookmarkEnd w:id="0"/>
      <w:r w:rsidRPr="005B2CBE">
        <w:t>18x25x3.5</w:t>
      </w:r>
    </w:p>
    <w:sectPr w:rsidR="005B2CBE" w:rsidRPr="0016331F" w:rsidSect="00176E7F">
      <w:type w:val="continuous"/>
      <w:pgSz w:w="11906" w:h="16838"/>
      <w:pgMar w:top="567" w:right="850" w:bottom="1134" w:left="1701" w:header="709" w:footer="709" w:gutter="0"/>
      <w:cols w:space="708"/>
      <w:titlePg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4024C"/>
    <w:multiLevelType w:val="hybridMultilevel"/>
    <w:tmpl w:val="F1F4A8F6"/>
    <w:lvl w:ilvl="0" w:tplc="A80E925C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C5F0A"/>
    <w:multiLevelType w:val="hybridMultilevel"/>
    <w:tmpl w:val="609E2C40"/>
    <w:lvl w:ilvl="0" w:tplc="392483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41498D"/>
    <w:multiLevelType w:val="hybridMultilevel"/>
    <w:tmpl w:val="CEB8260C"/>
    <w:lvl w:ilvl="0" w:tplc="0952E55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40CC6"/>
    <w:multiLevelType w:val="multilevel"/>
    <w:tmpl w:val="95E032E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60"/>
  <w:drawingGridVerticalSpacing w:val="4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EC3"/>
    <w:rsid w:val="0016331F"/>
    <w:rsid w:val="00176E7F"/>
    <w:rsid w:val="00436EC3"/>
    <w:rsid w:val="00526541"/>
    <w:rsid w:val="005B2CBE"/>
    <w:rsid w:val="00915C4E"/>
    <w:rsid w:val="00B92EE1"/>
    <w:rsid w:val="00C14D77"/>
    <w:rsid w:val="00C514B3"/>
    <w:rsid w:val="00D4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1668F-995E-475F-B653-7F3508E1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541"/>
    <w:pPr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15C4E"/>
    <w:pPr>
      <w:keepNext/>
      <w:keepLines/>
      <w:numPr>
        <w:numId w:val="3"/>
      </w:numPr>
      <w:spacing w:before="240" w:after="0"/>
      <w:ind w:hanging="360"/>
      <w:jc w:val="center"/>
      <w:outlineLvl w:val="0"/>
    </w:pPr>
    <w:rPr>
      <w:rFonts w:ascii="Arial" w:eastAsiaTheme="majorEastAsia" w:hAnsi="Arial" w:cstheme="majorBidi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15C4E"/>
    <w:pPr>
      <w:keepNext/>
      <w:keepLines/>
      <w:spacing w:before="160" w:after="120"/>
      <w:jc w:val="center"/>
      <w:outlineLvl w:val="1"/>
    </w:pPr>
    <w:rPr>
      <w:rFonts w:ascii="Arial" w:eastAsiaTheme="majorEastAsia" w:hAnsi="Arial" w:cstheme="majorBidi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5C4E"/>
    <w:rPr>
      <w:rFonts w:ascii="Arial" w:eastAsiaTheme="majorEastAsia" w:hAnsi="Arial" w:cstheme="majorBidi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915C4E"/>
    <w:rPr>
      <w:rFonts w:ascii="Arial" w:eastAsiaTheme="majorEastAsia" w:hAnsi="Arial" w:cstheme="majorBidi"/>
      <w:sz w:val="32"/>
      <w:szCs w:val="32"/>
    </w:rPr>
  </w:style>
  <w:style w:type="paragraph" w:styleId="a3">
    <w:name w:val="List Paragraph"/>
    <w:basedOn w:val="a"/>
    <w:uiPriority w:val="34"/>
    <w:qFormat/>
    <w:rsid w:val="0016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Георгий</cp:lastModifiedBy>
  <cp:revision>2</cp:revision>
  <dcterms:created xsi:type="dcterms:W3CDTF">2019-02-16T21:15:00Z</dcterms:created>
  <dcterms:modified xsi:type="dcterms:W3CDTF">2019-02-21T21:34:00Z</dcterms:modified>
</cp:coreProperties>
</file>